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1D" w:rsidRPr="00F55545" w:rsidRDefault="00994D1D" w:rsidP="00994D1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80"/>
          <w:spacing w:val="20"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80"/>
          <w:spacing w:val="20"/>
          <w:sz w:val="28"/>
          <w:szCs w:val="24"/>
          <w:lang w:eastAsia="pl-PL"/>
        </w:rPr>
        <w:t>ZARZĄDZENIE NR 5/2018/2019</w:t>
      </w:r>
    </w:p>
    <w:p w:rsidR="00994D1D" w:rsidRPr="00F55545" w:rsidRDefault="00994D1D" w:rsidP="00994D1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pacing w:val="20"/>
          <w:sz w:val="28"/>
          <w:szCs w:val="24"/>
          <w:lang w:eastAsia="pl-PL"/>
        </w:rPr>
      </w:pPr>
      <w:r w:rsidRPr="00F55545">
        <w:rPr>
          <w:rFonts w:ascii="Arial" w:eastAsia="Times New Roman" w:hAnsi="Arial" w:cs="Arial"/>
          <w:b/>
          <w:bCs/>
          <w:color w:val="000080"/>
          <w:spacing w:val="20"/>
          <w:sz w:val="28"/>
          <w:szCs w:val="24"/>
          <w:lang w:eastAsia="pl-PL"/>
        </w:rPr>
        <w:t>Dyrektora Zespołu Szkół nr 1 w Tychach</w:t>
      </w:r>
    </w:p>
    <w:p w:rsidR="00994D1D" w:rsidRPr="00F55545" w:rsidRDefault="00994D1D" w:rsidP="00994D1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80"/>
          <w:spacing w:val="20"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80"/>
          <w:spacing w:val="20"/>
          <w:sz w:val="28"/>
          <w:szCs w:val="24"/>
          <w:lang w:eastAsia="pl-PL"/>
        </w:rPr>
        <w:t>z dnia 10 października 2018</w:t>
      </w:r>
      <w:r w:rsidRPr="00F55545">
        <w:rPr>
          <w:rFonts w:ascii="Arial" w:eastAsia="Times New Roman" w:hAnsi="Arial" w:cs="Arial"/>
          <w:b/>
          <w:bCs/>
          <w:color w:val="000080"/>
          <w:spacing w:val="20"/>
          <w:sz w:val="28"/>
          <w:szCs w:val="24"/>
          <w:lang w:eastAsia="pl-PL"/>
        </w:rPr>
        <w:t xml:space="preserve"> r.</w:t>
      </w:r>
    </w:p>
    <w:p w:rsidR="00994D1D" w:rsidRPr="00F55545" w:rsidRDefault="00994D1D" w:rsidP="00994D1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80"/>
          <w:spacing w:val="20"/>
          <w:lang w:eastAsia="pl-PL"/>
        </w:rPr>
      </w:pPr>
      <w:r w:rsidRPr="00F55545">
        <w:rPr>
          <w:rFonts w:ascii="Arial" w:eastAsia="Times New Roman" w:hAnsi="Arial" w:cs="Arial"/>
          <w:b/>
          <w:bCs/>
          <w:color w:val="000080"/>
          <w:spacing w:val="20"/>
          <w:lang w:eastAsia="pl-PL"/>
        </w:rPr>
        <w:t xml:space="preserve">w sprawie </w:t>
      </w:r>
      <w:r>
        <w:rPr>
          <w:rFonts w:ascii="Arial" w:eastAsia="Times New Roman" w:hAnsi="Arial" w:cs="Arial"/>
          <w:b/>
          <w:bCs/>
          <w:color w:val="000080"/>
          <w:spacing w:val="20"/>
          <w:lang w:eastAsia="pl-PL"/>
        </w:rPr>
        <w:t>bezpieczeństwa i higieny pracy oraz bezpieczeństwa uczniów w trakcie prac remontowo-budowlanych na terenie szkoły i wokół niej</w:t>
      </w:r>
    </w:p>
    <w:p w:rsidR="00994D1D" w:rsidRPr="00F55545" w:rsidRDefault="00994D1D" w:rsidP="00994D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</w:pPr>
      <w:r w:rsidRPr="00F55545">
        <w:rPr>
          <w:rFonts w:ascii="Times New Roman" w:eastAsia="Times New Roman" w:hAnsi="Times New Roman" w:cs="Times New Roman"/>
          <w:noProof/>
          <w:color w:val="00008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8A9A8" wp14:editId="3BB16653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600700" cy="0"/>
                <wp:effectExtent l="13970" t="7620" r="5080" b="1143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44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2y9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" strokecolor="navy"/>
            </w:pict>
          </mc:Fallback>
        </mc:AlternateContent>
      </w:r>
    </w:p>
    <w:p w:rsidR="00994D1D" w:rsidRPr="006C5F03" w:rsidRDefault="00994D1D" w:rsidP="00994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pl-PL"/>
        </w:rPr>
      </w:pPr>
      <w:r w:rsidRPr="006C5F03">
        <w:rPr>
          <w:rFonts w:ascii="Arial" w:eastAsia="Times New Roman" w:hAnsi="Arial" w:cs="Arial"/>
          <w:b/>
          <w:i/>
          <w:sz w:val="20"/>
          <w:u w:val="single"/>
          <w:lang w:eastAsia="pl-PL"/>
        </w:rPr>
        <w:t>Na podstawie:</w:t>
      </w:r>
      <w:r w:rsidRPr="006C5F03">
        <w:rPr>
          <w:rFonts w:ascii="Arial" w:eastAsia="Times New Roman" w:hAnsi="Arial" w:cs="Arial"/>
          <w:sz w:val="20"/>
          <w:lang w:eastAsia="pl-PL"/>
        </w:rPr>
        <w:t xml:space="preserve"> </w:t>
      </w:r>
    </w:p>
    <w:p w:rsidR="00994D1D" w:rsidRPr="00C508DD" w:rsidRDefault="00994D1D" w:rsidP="00994D1D">
      <w:pPr>
        <w:spacing w:line="36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C508DD">
        <w:rPr>
          <w:rFonts w:ascii="Times New Roman" w:eastAsia="Calibri" w:hAnsi="Times New Roman" w:cs="Times New Roman"/>
        </w:rPr>
        <w:t xml:space="preserve">Na podstawie art. 237 ustawy z dnia 26 lipca 1974 r. – Kodeks pracy (tekst jedn.: Dz. U. </w:t>
      </w:r>
      <w:r w:rsidRPr="00C508DD">
        <w:rPr>
          <w:rFonts w:ascii="Times New Roman" w:eastAsia="Calibri" w:hAnsi="Times New Roman" w:cs="Times New Roman"/>
        </w:rPr>
        <w:br/>
        <w:t xml:space="preserve">z 1998 r. Nr 21, poz. 94 z </w:t>
      </w:r>
      <w:proofErr w:type="spellStart"/>
      <w:r w:rsidRPr="00C508DD">
        <w:rPr>
          <w:rFonts w:ascii="Times New Roman" w:eastAsia="Calibri" w:hAnsi="Times New Roman" w:cs="Times New Roman"/>
        </w:rPr>
        <w:t>późn</w:t>
      </w:r>
      <w:proofErr w:type="spellEnd"/>
      <w:r w:rsidRPr="00C508DD">
        <w:rPr>
          <w:rFonts w:ascii="Times New Roman" w:eastAsia="Calibri" w:hAnsi="Times New Roman" w:cs="Times New Roman"/>
        </w:rPr>
        <w:t xml:space="preserve">. zm.), Rozporządzenia Ministra Edukacji Narodowej i Sportu </w:t>
      </w:r>
      <w:r w:rsidRPr="00C508DD">
        <w:rPr>
          <w:rFonts w:ascii="Times New Roman" w:eastAsia="Calibri" w:hAnsi="Times New Roman" w:cs="Times New Roman"/>
        </w:rPr>
        <w:br/>
        <w:t xml:space="preserve">z dnia 31 grudnia 2002 r. w sprawie bezpieczeństwa i higieny pracy w publicznych </w:t>
      </w:r>
      <w:r w:rsidRPr="00C508DD">
        <w:rPr>
          <w:rFonts w:ascii="Times New Roman" w:eastAsia="Calibri" w:hAnsi="Times New Roman" w:cs="Times New Roman"/>
        </w:rPr>
        <w:br/>
        <w:t xml:space="preserve">i niepublicznych szkołach i placówkach (Dz. U. z 2003 r. Nr 6, poz. 69), Rozporządzenia Ministra Pracy z dnia 26 września 1997 r. w sprawie ogólnych przepisów bezpieczeństwa </w:t>
      </w:r>
      <w:r w:rsidRPr="00C508DD">
        <w:rPr>
          <w:rFonts w:ascii="Times New Roman" w:eastAsia="Calibri" w:hAnsi="Times New Roman" w:cs="Times New Roman"/>
        </w:rPr>
        <w:br/>
        <w:t>i higieny pracy (tekst jedn.: Dz. U. z 2003 r. Nr 169, poz. 1650).</w:t>
      </w:r>
      <w:r w:rsidRPr="00C508DD">
        <w:rPr>
          <w:rFonts w:ascii="Times New Roman" w:eastAsia="Calibri" w:hAnsi="Times New Roman" w:cs="Times New Roman"/>
        </w:rPr>
        <w:br/>
      </w:r>
    </w:p>
    <w:p w:rsidR="00994D1D" w:rsidRPr="00B67191" w:rsidRDefault="00994D1D" w:rsidP="0099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67191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994D1D" w:rsidRPr="00B67191" w:rsidRDefault="00994D1D" w:rsidP="00994D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94D1D" w:rsidRPr="00C508DD" w:rsidRDefault="00994D1D" w:rsidP="00994D1D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508DD">
        <w:rPr>
          <w:rFonts w:ascii="Times New Roman" w:eastAsia="Calibri" w:hAnsi="Times New Roman" w:cs="Times New Roman"/>
          <w:szCs w:val="24"/>
        </w:rPr>
        <w:t xml:space="preserve">W związku z rozpoczynającym się </w:t>
      </w:r>
      <w:r w:rsidRPr="00B67191">
        <w:rPr>
          <w:rFonts w:ascii="Times New Roman" w:eastAsia="Calibri" w:hAnsi="Times New Roman" w:cs="Times New Roman"/>
          <w:szCs w:val="24"/>
        </w:rPr>
        <w:t>15.10.2018 r. i trwającym do 31.08.2019 r.</w:t>
      </w:r>
      <w:r w:rsidRPr="00C508DD">
        <w:rPr>
          <w:rFonts w:ascii="Times New Roman" w:eastAsia="Calibri" w:hAnsi="Times New Roman" w:cs="Times New Roman"/>
          <w:szCs w:val="24"/>
        </w:rPr>
        <w:t xml:space="preserve"> remontem budynku </w:t>
      </w:r>
      <w:r w:rsidRPr="00B67191">
        <w:rPr>
          <w:rFonts w:ascii="Times New Roman" w:eastAsia="Calibri" w:hAnsi="Times New Roman" w:cs="Times New Roman"/>
          <w:szCs w:val="24"/>
        </w:rPr>
        <w:t xml:space="preserve">(termomodernizacja) </w:t>
      </w:r>
      <w:r w:rsidRPr="00C508DD">
        <w:rPr>
          <w:rFonts w:ascii="Times New Roman" w:eastAsia="Calibri" w:hAnsi="Times New Roman" w:cs="Times New Roman"/>
          <w:szCs w:val="24"/>
        </w:rPr>
        <w:t xml:space="preserve">Zespołu </w:t>
      </w:r>
      <w:r w:rsidRPr="00B67191">
        <w:rPr>
          <w:rFonts w:ascii="Times New Roman" w:eastAsia="Calibri" w:hAnsi="Times New Roman" w:cs="Times New Roman"/>
          <w:szCs w:val="24"/>
        </w:rPr>
        <w:t xml:space="preserve">Szkół nr 1 w Tychach, etap I – prace remontowo-budowlane w budynku B1 – od ul. Wejchertów 20 (termin: 15.10.2018 – 08.02.2019), etap II – budynek od ul. </w:t>
      </w:r>
      <w:proofErr w:type="spellStart"/>
      <w:r w:rsidRPr="00B67191">
        <w:rPr>
          <w:rFonts w:ascii="Times New Roman" w:eastAsia="Calibri" w:hAnsi="Times New Roman" w:cs="Times New Roman"/>
          <w:szCs w:val="24"/>
        </w:rPr>
        <w:t>Filaterów</w:t>
      </w:r>
      <w:proofErr w:type="spellEnd"/>
      <w:r w:rsidRPr="00B67191">
        <w:rPr>
          <w:rFonts w:ascii="Times New Roman" w:eastAsia="Calibri" w:hAnsi="Times New Roman" w:cs="Times New Roman"/>
          <w:szCs w:val="24"/>
        </w:rPr>
        <w:t xml:space="preserve"> 20 (termin: 11.02.2019 – 31.08.2019),  </w:t>
      </w:r>
      <w:r w:rsidRPr="00C508DD">
        <w:rPr>
          <w:rFonts w:ascii="Times New Roman" w:eastAsia="Calibri" w:hAnsi="Times New Roman" w:cs="Times New Roman"/>
          <w:szCs w:val="24"/>
        </w:rPr>
        <w:t>zarządza się, co następuje:</w:t>
      </w:r>
    </w:p>
    <w:p w:rsidR="00994D1D" w:rsidRPr="00C508DD" w:rsidRDefault="00994D1D" w:rsidP="00994D1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508DD">
        <w:rPr>
          <w:rFonts w:ascii="Times New Roman" w:eastAsia="Calibri" w:hAnsi="Times New Roman" w:cs="Times New Roman"/>
        </w:rPr>
        <w:t>Pracownikom pedagogicznym i niepedagogicznym</w:t>
      </w:r>
      <w:r w:rsidRPr="00B67191">
        <w:rPr>
          <w:rFonts w:ascii="Times New Roman" w:eastAsia="Calibri" w:hAnsi="Times New Roman" w:cs="Times New Roman"/>
        </w:rPr>
        <w:t>, uczniom oraz osobom postronnym</w:t>
      </w:r>
      <w:r w:rsidRPr="00C508DD">
        <w:rPr>
          <w:rFonts w:ascii="Times New Roman" w:eastAsia="Calibri" w:hAnsi="Times New Roman" w:cs="Times New Roman"/>
        </w:rPr>
        <w:t xml:space="preserve"> zabrania się przebywania w pomieszczeniach objętych pracami remontowymi i wokół szkoły, gdzie trwają prace zewnętrze. </w:t>
      </w:r>
    </w:p>
    <w:p w:rsidR="00994D1D" w:rsidRPr="00C508DD" w:rsidRDefault="00994D1D" w:rsidP="00994D1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508DD">
        <w:rPr>
          <w:rFonts w:ascii="Times New Roman" w:eastAsia="Calibri" w:hAnsi="Times New Roman" w:cs="Times New Roman"/>
        </w:rPr>
        <w:t>Zobowiązuje się nauczycieli i pozostałych pracowników zespołu do zachowania szczególnej ostrożności i przestrzegania zasad bhp na terenie szkoły i wokół budynków.</w:t>
      </w:r>
    </w:p>
    <w:p w:rsidR="00994D1D" w:rsidRPr="00C508DD" w:rsidRDefault="00994D1D" w:rsidP="00994D1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508DD">
        <w:rPr>
          <w:rFonts w:ascii="Times New Roman" w:eastAsia="Calibri" w:hAnsi="Times New Roman" w:cs="Times New Roman"/>
        </w:rPr>
        <w:t xml:space="preserve">Pracownicy szkoły zobowiązani są do przebywania tylko w pomieszczeniach dopuszczonych do użytku, niezwłocznego reagowania na zachowania niezgodne z zasadami bhp. Zobowiązani są do dbałości o ład i porządek na jej terenie i poza nią. </w:t>
      </w:r>
    </w:p>
    <w:p w:rsidR="00994D1D" w:rsidRPr="00B67191" w:rsidRDefault="00994D1D" w:rsidP="00994D1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508DD">
        <w:rPr>
          <w:rFonts w:ascii="Times New Roman" w:eastAsia="Calibri" w:hAnsi="Times New Roman" w:cs="Times New Roman"/>
        </w:rPr>
        <w:t>Pracownicy szkoły zobowiązani są uzgodn</w:t>
      </w:r>
      <w:r w:rsidRPr="00B67191">
        <w:rPr>
          <w:rFonts w:ascii="Times New Roman" w:eastAsia="Calibri" w:hAnsi="Times New Roman" w:cs="Times New Roman"/>
        </w:rPr>
        <w:t>ić z dyrektorem szkoły, zastępcami</w:t>
      </w:r>
      <w:r w:rsidRPr="00C508DD">
        <w:rPr>
          <w:rFonts w:ascii="Times New Roman" w:eastAsia="Calibri" w:hAnsi="Times New Roman" w:cs="Times New Roman"/>
        </w:rPr>
        <w:t xml:space="preserve"> oraz koordynatorem ds. bezpieczeństwa zakres prac, jakie mogą wykonywać w czasie remontu. </w:t>
      </w:r>
    </w:p>
    <w:p w:rsidR="00994D1D" w:rsidRPr="00C508DD" w:rsidRDefault="00994D1D" w:rsidP="00994D1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B67191">
        <w:rPr>
          <w:rFonts w:ascii="Times New Roman" w:eastAsia="Calibri" w:hAnsi="Times New Roman" w:cs="Times New Roman"/>
        </w:rPr>
        <w:t xml:space="preserve">Zobowiązuję się wychowawców klas, nauczyciela świetlicy do przeprowadzenia z uczniami pogadanek na temat bhp w zakresie zachowania, bezpieczeństwa podczas trwającego remontu i odnotowania tego faktu w </w:t>
      </w:r>
      <w:proofErr w:type="spellStart"/>
      <w:r w:rsidRPr="00B67191">
        <w:rPr>
          <w:rFonts w:ascii="Times New Roman" w:eastAsia="Calibri" w:hAnsi="Times New Roman" w:cs="Times New Roman"/>
        </w:rPr>
        <w:t>mobidzienniku</w:t>
      </w:r>
      <w:proofErr w:type="spellEnd"/>
      <w:r w:rsidRPr="00B67191">
        <w:rPr>
          <w:rFonts w:ascii="Times New Roman" w:eastAsia="Calibri" w:hAnsi="Times New Roman" w:cs="Times New Roman"/>
        </w:rPr>
        <w:t>.</w:t>
      </w:r>
    </w:p>
    <w:p w:rsidR="00994D1D" w:rsidRPr="00B67191" w:rsidRDefault="00994D1D" w:rsidP="00994D1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508DD">
        <w:rPr>
          <w:rFonts w:ascii="Times New Roman" w:eastAsia="Calibri" w:hAnsi="Times New Roman" w:cs="Times New Roman"/>
        </w:rPr>
        <w:t xml:space="preserve">Nakazuje się pełnienie dyżurów śródlekcyjnych przez nauczycieli i pracowników obsługi </w:t>
      </w:r>
      <w:r w:rsidRPr="00C508DD">
        <w:rPr>
          <w:rFonts w:ascii="Times New Roman" w:eastAsia="Calibri" w:hAnsi="Times New Roman" w:cs="Times New Roman"/>
        </w:rPr>
        <w:br/>
        <w:t xml:space="preserve">w sposób czynny, tak, aby mieć możliwość kontaktu z uczniami. </w:t>
      </w:r>
    </w:p>
    <w:p w:rsidR="00994D1D" w:rsidRPr="00C508DD" w:rsidRDefault="00994D1D" w:rsidP="00994D1D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B67191">
        <w:rPr>
          <w:rFonts w:ascii="Times New Roman" w:eastAsia="Calibri" w:hAnsi="Times New Roman" w:cs="Times New Roman"/>
        </w:rPr>
        <w:t>Dyżur tzw. „zero” rozpoczyna się o godz. 7.45.</w:t>
      </w:r>
      <w:r w:rsidRPr="00C508DD">
        <w:rPr>
          <w:rFonts w:ascii="Times New Roman" w:eastAsia="Calibri" w:hAnsi="Times New Roman" w:cs="Times New Roman"/>
        </w:rPr>
        <w:tab/>
      </w:r>
      <w:r w:rsidRPr="00C508DD">
        <w:rPr>
          <w:rFonts w:ascii="Times New Roman" w:eastAsia="Calibri" w:hAnsi="Times New Roman" w:cs="Times New Roman"/>
        </w:rPr>
        <w:br/>
        <w:t>Nauczyciele mają obowiązek sprawdzania przydziału dyżurów za nieobecnych nauczycieli. Przypomina się o postępowaniu zgodnie z „Regulaminem dyżurów”.</w:t>
      </w:r>
    </w:p>
    <w:p w:rsidR="00994D1D" w:rsidRPr="00B67191" w:rsidRDefault="00994D1D" w:rsidP="00994D1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508DD">
        <w:rPr>
          <w:rFonts w:ascii="Times New Roman" w:eastAsia="Calibri" w:hAnsi="Times New Roman" w:cs="Times New Roman"/>
        </w:rPr>
        <w:lastRenderedPageBreak/>
        <w:t>W czasie przerw uczniowie</w:t>
      </w:r>
      <w:r w:rsidRPr="00B67191">
        <w:rPr>
          <w:rFonts w:ascii="Times New Roman" w:eastAsia="Calibri" w:hAnsi="Times New Roman" w:cs="Times New Roman"/>
        </w:rPr>
        <w:t xml:space="preserve"> przebywają na terenie szkoły, na dziedzińcu szkolnym, na obiektach sportowych </w:t>
      </w:r>
      <w:r w:rsidRPr="00C508DD">
        <w:rPr>
          <w:rFonts w:ascii="Times New Roman" w:eastAsia="Calibri" w:hAnsi="Times New Roman" w:cs="Times New Roman"/>
        </w:rPr>
        <w:t xml:space="preserve">tylko pod opieką nauczyciela. </w:t>
      </w:r>
    </w:p>
    <w:p w:rsidR="00994D1D" w:rsidRPr="00C508DD" w:rsidRDefault="00994D1D" w:rsidP="00994D1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508DD">
        <w:rPr>
          <w:rFonts w:ascii="Times New Roman" w:eastAsia="Calibri" w:hAnsi="Times New Roman" w:cs="Times New Roman"/>
        </w:rPr>
        <w:t>Zobowiązuje się nauczycieli do punktualnego rozpoczynania lekcji i egzekwowania punktualności od uczniów. Nie dopuszcza się pozostawiania uczniów bez opieki nauczyciela, zgodnie z aktualnym planem i przydziałem dodatkowych zajęć, dyżurów oraz organizowanych wycieczek, imprez i uroczystości. O wszelkich zmianach</w:t>
      </w:r>
      <w:r w:rsidRPr="00C508DD">
        <w:rPr>
          <w:rFonts w:ascii="Times New Roman" w:eastAsia="Calibri" w:hAnsi="Times New Roman" w:cs="Times New Roman"/>
        </w:rPr>
        <w:br/>
        <w:t>w planie, tj. zastępstwach informuje uczniów wychowawca lub nauczyciel przedmiotu. Powyższa informacja zamieszczana jest również w dzienniku elektronicznym</w:t>
      </w:r>
      <w:r w:rsidRPr="00B67191">
        <w:rPr>
          <w:rFonts w:ascii="Times New Roman" w:eastAsia="Calibri" w:hAnsi="Times New Roman" w:cs="Times New Roman"/>
        </w:rPr>
        <w:t xml:space="preserve"> i w gablotach na korytarzu obok sekretariatu</w:t>
      </w:r>
      <w:r w:rsidRPr="00C508DD">
        <w:rPr>
          <w:rFonts w:ascii="Times New Roman" w:eastAsia="Calibri" w:hAnsi="Times New Roman" w:cs="Times New Roman"/>
        </w:rPr>
        <w:t>.</w:t>
      </w:r>
    </w:p>
    <w:p w:rsidR="00994D1D" w:rsidRPr="00C508DD" w:rsidRDefault="00994D1D" w:rsidP="00994D1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508DD">
        <w:rPr>
          <w:rFonts w:ascii="Times New Roman" w:eastAsia="Calibri" w:hAnsi="Times New Roman" w:cs="Times New Roman"/>
        </w:rPr>
        <w:t>Każdy nauczyciel jest zobowiązany do systematycznej kontroli miejsca, gdzie prowadzi zajęcia. Dostrzeżone zagrożenia powinien niezwłocznie z</w:t>
      </w:r>
      <w:r w:rsidRPr="00B67191">
        <w:rPr>
          <w:rFonts w:ascii="Times New Roman" w:eastAsia="Calibri" w:hAnsi="Times New Roman" w:cs="Times New Roman"/>
        </w:rPr>
        <w:t>głosić do dyrektora szkoły lub jego zastępców i</w:t>
      </w:r>
      <w:r w:rsidRPr="00C508DD">
        <w:rPr>
          <w:rFonts w:ascii="Times New Roman" w:eastAsia="Calibri" w:hAnsi="Times New Roman" w:cs="Times New Roman"/>
        </w:rPr>
        <w:t xml:space="preserve"> koordynatora ds. bezpieczeństwa.</w:t>
      </w:r>
    </w:p>
    <w:p w:rsidR="00994D1D" w:rsidRPr="00C508DD" w:rsidRDefault="00994D1D" w:rsidP="00994D1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508DD">
        <w:rPr>
          <w:rFonts w:ascii="Times New Roman" w:eastAsia="Calibri" w:hAnsi="Times New Roman" w:cs="Times New Roman"/>
        </w:rPr>
        <w:t>Podczas zajęć wychowania fizycznego należy zadbać</w:t>
      </w:r>
      <w:r w:rsidRPr="00B67191">
        <w:rPr>
          <w:rFonts w:ascii="Times New Roman" w:eastAsia="Calibri" w:hAnsi="Times New Roman" w:cs="Times New Roman"/>
        </w:rPr>
        <w:t xml:space="preserve"> o sprawność sprzętu sportowego </w:t>
      </w:r>
      <w:r w:rsidRPr="00B67191">
        <w:rPr>
          <w:rFonts w:ascii="Times New Roman" w:eastAsia="Calibri" w:hAnsi="Times New Roman" w:cs="Times New Roman"/>
        </w:rPr>
        <w:br/>
        <w:t>i</w:t>
      </w:r>
      <w:r w:rsidRPr="00C508DD">
        <w:rPr>
          <w:rFonts w:ascii="Times New Roman" w:eastAsia="Calibri" w:hAnsi="Times New Roman" w:cs="Times New Roman"/>
        </w:rPr>
        <w:t xml:space="preserve"> bezpieczeństwo porus</w:t>
      </w:r>
      <w:r w:rsidRPr="00B67191">
        <w:rPr>
          <w:rFonts w:ascii="Times New Roman" w:eastAsia="Calibri" w:hAnsi="Times New Roman" w:cs="Times New Roman"/>
        </w:rPr>
        <w:t>zania się na sali gimnastycznej i innych obiektach sportowych</w:t>
      </w:r>
      <w:r w:rsidRPr="00C508DD">
        <w:rPr>
          <w:rFonts w:ascii="Times New Roman" w:eastAsia="Calibri" w:hAnsi="Times New Roman" w:cs="Times New Roman"/>
        </w:rPr>
        <w:t xml:space="preserve"> zwrócić uwagę na wystające elementy i mocowania sprzętu sportowego.</w:t>
      </w:r>
    </w:p>
    <w:p w:rsidR="00994D1D" w:rsidRPr="00C508DD" w:rsidRDefault="00994D1D" w:rsidP="00994D1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508DD">
        <w:rPr>
          <w:rFonts w:ascii="Times New Roman" w:eastAsia="Calibri" w:hAnsi="Times New Roman" w:cs="Times New Roman"/>
        </w:rPr>
        <w:t xml:space="preserve">W szkole obowiązuje ład i porządek. Korytarze, schody, drzwi nie mogą być zastawione przez plecaki, meble szkolne, kartony, sprzęt i narzędzia używane w trakcie remontu szkoły. </w:t>
      </w:r>
      <w:r w:rsidRPr="00C508DD">
        <w:rPr>
          <w:rFonts w:ascii="Times New Roman" w:eastAsia="Calibri" w:hAnsi="Times New Roman" w:cs="Times New Roman"/>
        </w:rPr>
        <w:br/>
        <w:t xml:space="preserve">Każdy, kto zauważy uchybienia w tym zakresie, zobowiązany jest natychmiast powiadomić </w:t>
      </w:r>
      <w:r w:rsidRPr="00C508DD">
        <w:rPr>
          <w:rFonts w:ascii="Times New Roman" w:eastAsia="Calibri" w:hAnsi="Times New Roman" w:cs="Times New Roman"/>
        </w:rPr>
        <w:br/>
        <w:t>o tym dy</w:t>
      </w:r>
      <w:r w:rsidRPr="00B67191">
        <w:rPr>
          <w:rFonts w:ascii="Times New Roman" w:eastAsia="Calibri" w:hAnsi="Times New Roman" w:cs="Times New Roman"/>
        </w:rPr>
        <w:t>rektora szkoły, zastępców</w:t>
      </w:r>
      <w:r w:rsidRPr="00C508DD">
        <w:rPr>
          <w:rFonts w:ascii="Times New Roman" w:eastAsia="Calibri" w:hAnsi="Times New Roman" w:cs="Times New Roman"/>
        </w:rPr>
        <w:t xml:space="preserve"> lub koordynatora ds. bezpieczeństwa.</w:t>
      </w:r>
    </w:p>
    <w:p w:rsidR="00994D1D" w:rsidRPr="00C508DD" w:rsidRDefault="00994D1D" w:rsidP="00994D1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508DD">
        <w:rPr>
          <w:rFonts w:ascii="Times New Roman" w:eastAsia="Calibri" w:hAnsi="Times New Roman" w:cs="Times New Roman"/>
        </w:rPr>
        <w:t xml:space="preserve">Miejsca niebezpieczne w budynku, w których może dojść do kolizji, upadku </w:t>
      </w:r>
      <w:r w:rsidRPr="00C508DD">
        <w:rPr>
          <w:rFonts w:ascii="Times New Roman" w:eastAsia="Calibri" w:hAnsi="Times New Roman" w:cs="Times New Roman"/>
        </w:rPr>
        <w:br/>
        <w:t xml:space="preserve">i do których mają dostęp uczniowie, pracownicy szkoły oraz inne osoby korzystające </w:t>
      </w:r>
      <w:r w:rsidRPr="00C508DD">
        <w:rPr>
          <w:rFonts w:ascii="Times New Roman" w:eastAsia="Calibri" w:hAnsi="Times New Roman" w:cs="Times New Roman"/>
        </w:rPr>
        <w:br/>
        <w:t>z pomieszczeń budynku, znakuje się taśmą z ukośnymi pasami czarno-żółtymi.</w:t>
      </w:r>
    </w:p>
    <w:p w:rsidR="00994D1D" w:rsidRPr="00B67191" w:rsidRDefault="00994D1D" w:rsidP="00994D1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508DD">
        <w:rPr>
          <w:rFonts w:ascii="Times New Roman" w:eastAsia="Calibri" w:hAnsi="Times New Roman" w:cs="Times New Roman"/>
        </w:rPr>
        <w:t xml:space="preserve">Zabrania się uczniom, pracownikom oraz innym osobom postronnym przebywania </w:t>
      </w:r>
      <w:r w:rsidRPr="00C508DD">
        <w:rPr>
          <w:rFonts w:ascii="Times New Roman" w:eastAsia="Calibri" w:hAnsi="Times New Roman" w:cs="Times New Roman"/>
        </w:rPr>
        <w:br/>
        <w:t xml:space="preserve">w miejscach odgrodzonych, objętych remontem. </w:t>
      </w:r>
    </w:p>
    <w:p w:rsidR="00994D1D" w:rsidRPr="00B67191" w:rsidRDefault="00994D1D" w:rsidP="00994D1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B67191">
        <w:rPr>
          <w:rFonts w:ascii="Times New Roman" w:eastAsia="Calibri" w:hAnsi="Times New Roman" w:cs="Times New Roman"/>
        </w:rPr>
        <w:t>Uczniowie posiadający szafki indywidualne na terenie budynku objętego miejscem remontu winni opróżnić je do dnia 12.10.2018 r.</w:t>
      </w:r>
    </w:p>
    <w:p w:rsidR="00994D1D" w:rsidRPr="00B67191" w:rsidRDefault="00994D1D" w:rsidP="00994D1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B67191">
        <w:rPr>
          <w:rFonts w:ascii="Times New Roman" w:eastAsia="Calibri" w:hAnsi="Times New Roman" w:cs="Times New Roman"/>
        </w:rPr>
        <w:t>Łącznik pomiędzy budynkami zostaje zamknięty.</w:t>
      </w:r>
    </w:p>
    <w:p w:rsidR="00994D1D" w:rsidRPr="00C508DD" w:rsidRDefault="00994D1D" w:rsidP="00994D1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B67191">
        <w:rPr>
          <w:rFonts w:ascii="Times New Roman" w:eastAsia="Calibri" w:hAnsi="Times New Roman" w:cs="Times New Roman"/>
        </w:rPr>
        <w:t>Zobowiązuje się wychowawców klas, aby niezwłocznie przekazali powyższą informację</w:t>
      </w:r>
      <w:r>
        <w:rPr>
          <w:rFonts w:ascii="Times New Roman" w:eastAsia="Calibri" w:hAnsi="Times New Roman" w:cs="Times New Roman"/>
        </w:rPr>
        <w:t xml:space="preserve"> zawartą w punktach 1 - 15</w:t>
      </w:r>
      <w:r w:rsidRPr="00B67191">
        <w:rPr>
          <w:rFonts w:ascii="Times New Roman" w:eastAsia="Calibri" w:hAnsi="Times New Roman" w:cs="Times New Roman"/>
        </w:rPr>
        <w:t xml:space="preserve"> uczniom i ich rodzicom.</w:t>
      </w:r>
    </w:p>
    <w:p w:rsidR="00994D1D" w:rsidRPr="00C508DD" w:rsidRDefault="00994D1D" w:rsidP="00994D1D">
      <w:pPr>
        <w:spacing w:line="36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  <w:r w:rsidRPr="00C508DD">
        <w:rPr>
          <w:rFonts w:ascii="Times New Roman" w:eastAsia="Calibri" w:hAnsi="Times New Roman" w:cs="Times New Roman"/>
          <w:b/>
          <w:szCs w:val="24"/>
        </w:rPr>
        <w:t>§ 2</w:t>
      </w:r>
    </w:p>
    <w:p w:rsidR="00994D1D" w:rsidRPr="00C508DD" w:rsidRDefault="00994D1D" w:rsidP="00994D1D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C508DD">
        <w:rPr>
          <w:rFonts w:ascii="Times New Roman" w:eastAsia="Calibri" w:hAnsi="Times New Roman" w:cs="Times New Roman"/>
        </w:rPr>
        <w:t xml:space="preserve">Zobowiązuje się wszystkich nauczycieli do przekazania informacji uczniom, rodzicom przed zakończeniem roku szkolnego. </w:t>
      </w:r>
    </w:p>
    <w:p w:rsidR="00994D1D" w:rsidRPr="00C508DD" w:rsidRDefault="00994D1D" w:rsidP="00994D1D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zCs w:val="24"/>
        </w:rPr>
      </w:pPr>
      <w:r w:rsidRPr="00C508DD">
        <w:rPr>
          <w:rFonts w:ascii="Times New Roman" w:eastAsia="Calibri" w:hAnsi="Times New Roman" w:cs="Times New Roman"/>
          <w:b/>
          <w:szCs w:val="24"/>
        </w:rPr>
        <w:t>§ 3</w:t>
      </w:r>
    </w:p>
    <w:p w:rsidR="00994D1D" w:rsidRPr="00C508DD" w:rsidRDefault="00994D1D" w:rsidP="00994D1D">
      <w:pPr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C508DD">
        <w:rPr>
          <w:rFonts w:ascii="Times New Roman" w:eastAsia="Calibri" w:hAnsi="Times New Roman" w:cs="Times New Roman"/>
          <w:szCs w:val="24"/>
        </w:rPr>
        <w:t>Zarządzenie obowiązuje od dnia ogłoszenia do czasu zakończenia remontu szkoły.</w:t>
      </w:r>
    </w:p>
    <w:p w:rsidR="00994D1D" w:rsidRPr="006C5F03" w:rsidRDefault="00994D1D" w:rsidP="00994D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94D1D" w:rsidRPr="006C5F03" w:rsidRDefault="00994D1D" w:rsidP="00994D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94D1D" w:rsidRPr="006C5F03" w:rsidRDefault="00994D1D" w:rsidP="00994D1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9303C" w:rsidRPr="00662018" w:rsidRDefault="00994D1D" w:rsidP="00662018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5F03">
        <w:rPr>
          <w:rFonts w:ascii="Arial" w:eastAsia="Times New Roman" w:hAnsi="Arial" w:cs="Arial"/>
          <w:color w:val="000000"/>
          <w:lang w:eastAsia="pl-PL"/>
        </w:rPr>
        <w:t>Do wiadomości i stosowania.</w:t>
      </w:r>
      <w:bookmarkStart w:id="0" w:name="_GoBack"/>
      <w:bookmarkEnd w:id="0"/>
    </w:p>
    <w:sectPr w:rsidR="0069303C" w:rsidRPr="00662018" w:rsidSect="00994D1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C5AF9"/>
    <w:multiLevelType w:val="hybridMultilevel"/>
    <w:tmpl w:val="989E4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1D"/>
    <w:rsid w:val="00065BBE"/>
    <w:rsid w:val="00662018"/>
    <w:rsid w:val="0069303C"/>
    <w:rsid w:val="0099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4091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sekretariat_zs1</dc:creator>
  <cp:lastModifiedBy>Michal Glatki</cp:lastModifiedBy>
  <cp:revision>2</cp:revision>
  <dcterms:created xsi:type="dcterms:W3CDTF">2018-10-10T13:23:00Z</dcterms:created>
  <dcterms:modified xsi:type="dcterms:W3CDTF">2018-10-11T08:05:00Z</dcterms:modified>
</cp:coreProperties>
</file>