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6A40" w14:textId="77777777" w:rsidR="00F603AF" w:rsidRPr="00F603AF" w:rsidRDefault="00F603AF" w:rsidP="00F603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CEF019" w14:textId="77777777" w:rsidR="00F603AF" w:rsidRPr="00F603AF" w:rsidRDefault="00F603AF" w:rsidP="00F603AF">
      <w:pPr>
        <w:spacing w:after="0" w:line="240" w:lineRule="auto"/>
        <w:jc w:val="center"/>
        <w:rPr>
          <w:rFonts w:ascii="Segoe Print" w:eastAsia="Times New Roman" w:hAnsi="Segoe Print" w:cs="Arial"/>
          <w:color w:val="000000"/>
          <w:sz w:val="27"/>
          <w:szCs w:val="27"/>
          <w:lang w:eastAsia="pl-PL"/>
        </w:rPr>
      </w:pPr>
      <w:r w:rsidRPr="00F603AF">
        <w:rPr>
          <w:rFonts w:ascii="Segoe Print" w:eastAsia="Times New Roman" w:hAnsi="Segoe Print" w:cs="Arial"/>
          <w:color w:val="000000"/>
          <w:sz w:val="27"/>
          <w:szCs w:val="27"/>
          <w:lang w:eastAsia="pl-PL"/>
        </w:rPr>
        <w:t>Autor: Kamil Kurdziel</w:t>
      </w:r>
    </w:p>
    <w:p w14:paraId="34DD9034" w14:textId="77777777" w:rsidR="00F603AF" w:rsidRPr="00F603AF" w:rsidRDefault="00F603AF" w:rsidP="00F603AF">
      <w:pPr>
        <w:spacing w:after="0" w:line="240" w:lineRule="auto"/>
        <w:jc w:val="center"/>
        <w:rPr>
          <w:rFonts w:ascii="Segoe Print" w:eastAsia="Times New Roman" w:hAnsi="Segoe Print" w:cs="Times New Roman"/>
          <w:sz w:val="27"/>
          <w:szCs w:val="27"/>
          <w:lang w:eastAsia="pl-PL"/>
        </w:rPr>
      </w:pPr>
      <w:r w:rsidRPr="00F603AF">
        <w:rPr>
          <w:rFonts w:ascii="Segoe Print" w:eastAsia="Times New Roman" w:hAnsi="Segoe Print" w:cs="Arial"/>
          <w:color w:val="000000"/>
          <w:sz w:val="27"/>
          <w:szCs w:val="27"/>
          <w:lang w:eastAsia="pl-PL"/>
        </w:rPr>
        <w:t>kl. 2D </w:t>
      </w:r>
    </w:p>
    <w:p w14:paraId="32F1D94F" w14:textId="77777777" w:rsidR="00F603AF" w:rsidRPr="00F603AF" w:rsidRDefault="00F603AF" w:rsidP="00F603AF">
      <w:pPr>
        <w:spacing w:after="0" w:line="240" w:lineRule="auto"/>
        <w:jc w:val="center"/>
        <w:rPr>
          <w:rFonts w:ascii="Segoe Print" w:eastAsia="Times New Roman" w:hAnsi="Segoe Print" w:cs="Times New Roman"/>
          <w:sz w:val="27"/>
          <w:szCs w:val="27"/>
          <w:lang w:eastAsia="pl-PL"/>
        </w:rPr>
      </w:pPr>
      <w:r w:rsidRPr="00F603AF">
        <w:rPr>
          <w:rFonts w:ascii="Segoe Print" w:eastAsia="Times New Roman" w:hAnsi="Segoe Print" w:cs="Arial"/>
          <w:color w:val="000000"/>
          <w:sz w:val="27"/>
          <w:szCs w:val="27"/>
          <w:lang w:eastAsia="pl-PL"/>
        </w:rPr>
        <w:t>IV Liceum Ogólnokształcące w Zespole Szkół nr 1 im. Gustawa Morcinka w Tychach</w:t>
      </w:r>
    </w:p>
    <w:p w14:paraId="032A6AF1" w14:textId="77777777" w:rsidR="00F603AF" w:rsidRPr="00F603AF" w:rsidRDefault="00F603AF" w:rsidP="00F603AF">
      <w:pPr>
        <w:spacing w:after="0" w:line="240" w:lineRule="auto"/>
        <w:jc w:val="center"/>
        <w:rPr>
          <w:rFonts w:ascii="Segoe Print" w:eastAsia="Times New Roman" w:hAnsi="Segoe Print" w:cs="Times New Roman"/>
          <w:sz w:val="27"/>
          <w:szCs w:val="27"/>
          <w:lang w:eastAsia="pl-PL"/>
        </w:rPr>
      </w:pPr>
      <w:r w:rsidRPr="00F603AF">
        <w:rPr>
          <w:rFonts w:ascii="Segoe Print" w:eastAsia="Times New Roman" w:hAnsi="Segoe Print" w:cs="Arial"/>
          <w:color w:val="000000"/>
          <w:sz w:val="27"/>
          <w:szCs w:val="27"/>
          <w:lang w:eastAsia="pl-PL"/>
        </w:rPr>
        <w:t xml:space="preserve">Opiekun: Bernadeta </w:t>
      </w:r>
      <w:proofErr w:type="spellStart"/>
      <w:r w:rsidRPr="00F603AF">
        <w:rPr>
          <w:rFonts w:ascii="Segoe Print" w:eastAsia="Times New Roman" w:hAnsi="Segoe Print" w:cs="Arial"/>
          <w:color w:val="000000"/>
          <w:sz w:val="27"/>
          <w:szCs w:val="27"/>
          <w:lang w:eastAsia="pl-PL"/>
        </w:rPr>
        <w:t>Najdzińska</w:t>
      </w:r>
      <w:proofErr w:type="spellEnd"/>
      <w:r>
        <w:rPr>
          <w:rFonts w:ascii="Segoe Print" w:eastAsia="Times New Roman" w:hAnsi="Segoe Print" w:cs="Arial"/>
          <w:color w:val="000000"/>
          <w:sz w:val="27"/>
          <w:szCs w:val="27"/>
          <w:lang w:eastAsia="pl-PL"/>
        </w:rPr>
        <w:t xml:space="preserve"> </w:t>
      </w:r>
      <w:r w:rsidRPr="00F603AF">
        <w:rPr>
          <w:rFonts w:ascii="Segoe Print" w:eastAsia="Times New Roman" w:hAnsi="Segoe Print" w:cs="Arial"/>
          <w:color w:val="000000"/>
          <w:sz w:val="27"/>
          <w:szCs w:val="27"/>
          <w:lang w:eastAsia="pl-PL"/>
        </w:rPr>
        <w:t>-</w:t>
      </w:r>
      <w:r>
        <w:rPr>
          <w:rFonts w:ascii="Segoe Print" w:eastAsia="Times New Roman" w:hAnsi="Segoe Print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603AF">
        <w:rPr>
          <w:rFonts w:ascii="Segoe Print" w:eastAsia="Times New Roman" w:hAnsi="Segoe Print" w:cs="Arial"/>
          <w:color w:val="000000"/>
          <w:sz w:val="27"/>
          <w:szCs w:val="27"/>
          <w:lang w:eastAsia="pl-PL"/>
        </w:rPr>
        <w:t>Skupnik</w:t>
      </w:r>
      <w:proofErr w:type="spellEnd"/>
      <w:r w:rsidRPr="00F603AF">
        <w:rPr>
          <w:rFonts w:ascii="Segoe Print" w:eastAsia="Times New Roman" w:hAnsi="Segoe Print" w:cs="Arial"/>
          <w:color w:val="000000"/>
          <w:sz w:val="27"/>
          <w:szCs w:val="27"/>
          <w:lang w:eastAsia="pl-PL"/>
        </w:rPr>
        <w:t> </w:t>
      </w:r>
    </w:p>
    <w:p w14:paraId="0D555EB8" w14:textId="77777777" w:rsidR="007B73C9" w:rsidRDefault="007B73C9"/>
    <w:p w14:paraId="1F1F710B" w14:textId="77777777" w:rsidR="00F603AF" w:rsidRDefault="00F603AF"/>
    <w:p w14:paraId="1440864F" w14:textId="77777777" w:rsidR="00F603AF" w:rsidRDefault="00F603AF"/>
    <w:p w14:paraId="0A6D4EB2" w14:textId="77777777" w:rsidR="00F603AF" w:rsidRDefault="00F603AF"/>
    <w:p w14:paraId="1E70B129" w14:textId="77777777" w:rsidR="00F603AF" w:rsidRDefault="00F603AF"/>
    <w:p w14:paraId="64492D59" w14:textId="77777777" w:rsidR="00F603AF" w:rsidRDefault="00F603AF"/>
    <w:p w14:paraId="665DA169" w14:textId="77777777" w:rsidR="00F603AF" w:rsidRDefault="00F603AF"/>
    <w:p w14:paraId="310614DC" w14:textId="77777777" w:rsidR="00F603AF" w:rsidRDefault="00F603AF"/>
    <w:p w14:paraId="515AFBFC" w14:textId="77777777" w:rsidR="00F603AF" w:rsidRDefault="00F603AF"/>
    <w:p w14:paraId="2A81D800" w14:textId="77777777" w:rsidR="00F603AF" w:rsidRDefault="00F603AF"/>
    <w:p w14:paraId="52484F97" w14:textId="77777777" w:rsidR="00F603AF" w:rsidRDefault="00F603AF"/>
    <w:p w14:paraId="3B223AA8" w14:textId="77777777" w:rsidR="00F603AF" w:rsidRDefault="00F603AF"/>
    <w:p w14:paraId="2B3120F7" w14:textId="77777777" w:rsidR="00F603AF" w:rsidRDefault="00F603AF"/>
    <w:p w14:paraId="16CA66B8" w14:textId="77777777" w:rsidR="00F603AF" w:rsidRDefault="00F603AF"/>
    <w:p w14:paraId="6DD36327" w14:textId="77777777" w:rsidR="00F603AF" w:rsidRDefault="00F603AF"/>
    <w:p w14:paraId="618FC5DA" w14:textId="77777777" w:rsidR="00F603AF" w:rsidRDefault="00F603AF"/>
    <w:p w14:paraId="63A6319B" w14:textId="77777777" w:rsidR="00F603AF" w:rsidRDefault="00F603AF"/>
    <w:p w14:paraId="79C9F959" w14:textId="77777777" w:rsidR="00F603AF" w:rsidRDefault="00F603AF"/>
    <w:p w14:paraId="546FB6B4" w14:textId="77777777" w:rsidR="00F603AF" w:rsidRDefault="00F603AF"/>
    <w:p w14:paraId="5CC0FC78" w14:textId="77777777" w:rsidR="00F603AF" w:rsidRDefault="00F603AF"/>
    <w:p w14:paraId="72A262B4" w14:textId="77777777" w:rsidR="00F603AF" w:rsidRDefault="00F603AF"/>
    <w:p w14:paraId="5AB18ECC" w14:textId="77777777" w:rsidR="00F603AF" w:rsidRDefault="00F603AF"/>
    <w:p w14:paraId="68C0083D" w14:textId="77777777" w:rsidR="00F603AF" w:rsidRDefault="00F603AF"/>
    <w:p w14:paraId="2A090E16" w14:textId="77777777" w:rsidR="00F603AF" w:rsidRDefault="00F603AF"/>
    <w:p w14:paraId="386E3A7C" w14:textId="77777777" w:rsidR="00F603AF" w:rsidRDefault="00F603AF"/>
    <w:p w14:paraId="77C66E60" w14:textId="77777777" w:rsidR="00F603AF" w:rsidRDefault="00F603AF"/>
    <w:p w14:paraId="12855615" w14:textId="77777777" w:rsidR="00F603AF" w:rsidRDefault="00F603AF"/>
    <w:p w14:paraId="20442B30" w14:textId="77777777" w:rsidR="00F603AF" w:rsidRDefault="00F603AF"/>
    <w:p w14:paraId="723995D2" w14:textId="77777777" w:rsidR="00F603AF" w:rsidRDefault="00F603AF"/>
    <w:p w14:paraId="26357AC6" w14:textId="77777777" w:rsidR="00F603AF" w:rsidRDefault="00F603AF"/>
    <w:p w14:paraId="6CB3BD8B" w14:textId="77777777" w:rsidR="00F603AF" w:rsidRDefault="00F603AF"/>
    <w:p w14:paraId="467B5F81" w14:textId="77777777" w:rsidR="00F603AF" w:rsidRDefault="00F603AF"/>
    <w:p w14:paraId="060BA1D2" w14:textId="77777777" w:rsidR="00F603AF" w:rsidRPr="00F41B60" w:rsidRDefault="00F603AF" w:rsidP="00F41B60">
      <w:pPr>
        <w:jc w:val="center"/>
        <w:rPr>
          <w:rFonts w:ascii="Segoe Print" w:hAnsi="Segoe Print"/>
          <w:sz w:val="27"/>
          <w:szCs w:val="27"/>
        </w:rPr>
      </w:pPr>
      <w:r w:rsidRPr="00F41B60">
        <w:rPr>
          <w:rFonts w:ascii="Segoe Print" w:hAnsi="Segoe Print"/>
          <w:sz w:val="27"/>
          <w:szCs w:val="27"/>
        </w:rPr>
        <w:t>„Ciężki początek lat osiemdziesiątych”</w:t>
      </w:r>
    </w:p>
    <w:p w14:paraId="074BB37C" w14:textId="77777777" w:rsidR="00F603AF" w:rsidRPr="00F41B60" w:rsidRDefault="00F603AF" w:rsidP="00F41B60">
      <w:pPr>
        <w:jc w:val="both"/>
        <w:rPr>
          <w:rFonts w:ascii="Segoe Print" w:hAnsi="Segoe Print"/>
          <w:sz w:val="27"/>
          <w:szCs w:val="27"/>
        </w:rPr>
      </w:pPr>
    </w:p>
    <w:p w14:paraId="7E314661" w14:textId="77777777" w:rsidR="00F603AF" w:rsidRPr="00F41B60" w:rsidRDefault="00F603AF" w:rsidP="00F41B60">
      <w:pPr>
        <w:jc w:val="both"/>
        <w:rPr>
          <w:rFonts w:ascii="Segoe Print" w:hAnsi="Segoe Print"/>
          <w:sz w:val="24"/>
          <w:szCs w:val="27"/>
        </w:rPr>
      </w:pPr>
      <w:r w:rsidRPr="00F41B60">
        <w:rPr>
          <w:rFonts w:ascii="Segoe Print" w:hAnsi="Segoe Print"/>
          <w:sz w:val="24"/>
          <w:szCs w:val="27"/>
        </w:rPr>
        <w:tab/>
        <w:t xml:space="preserve">Brak podstawowych produktów, połączeń telefonicznych czy dzielenie społeczeństwa na „lepszych” – posiadających bony czy waluty obce i „gorszych” – nie mogących korzystać z dóbr </w:t>
      </w:r>
      <w:proofErr w:type="spellStart"/>
      <w:r w:rsidRPr="00F41B60">
        <w:rPr>
          <w:rFonts w:ascii="Segoe Print" w:hAnsi="Segoe Print"/>
          <w:sz w:val="24"/>
          <w:szCs w:val="27"/>
        </w:rPr>
        <w:t>Pewexu</w:t>
      </w:r>
      <w:proofErr w:type="spellEnd"/>
      <w:r w:rsidRPr="00F41B60">
        <w:rPr>
          <w:rFonts w:ascii="Segoe Print" w:hAnsi="Segoe Print"/>
          <w:sz w:val="24"/>
          <w:szCs w:val="27"/>
        </w:rPr>
        <w:t>, to nieliczne z uroków okresu stanu wojennego w Polskiej Rzeczypospolitej Ludowej. W tej krótkiej notatce przedstawię kilka wspomnień mojej babci z lat 1981 – 1983.</w:t>
      </w:r>
    </w:p>
    <w:p w14:paraId="4365E921" w14:textId="77777777" w:rsidR="00F603AF" w:rsidRDefault="00F603AF" w:rsidP="00F41B60">
      <w:pPr>
        <w:jc w:val="both"/>
        <w:rPr>
          <w:rFonts w:ascii="Segoe Print" w:hAnsi="Segoe Print"/>
          <w:sz w:val="24"/>
          <w:szCs w:val="27"/>
        </w:rPr>
      </w:pPr>
      <w:r w:rsidRPr="00F41B60">
        <w:rPr>
          <w:rFonts w:ascii="Segoe Print" w:hAnsi="Segoe Print"/>
          <w:sz w:val="24"/>
          <w:szCs w:val="27"/>
        </w:rPr>
        <w:tab/>
        <w:t xml:space="preserve">Dokładnie 13 grudnia 1981 roku został wprowadzony na terenie całej ojczyzny stan wojenny. Już po porannym przebudzeniu można było to odczuć. W telewizji nie wyemitowano kolejnego odcinka „Teleranka” co nie spodobało się mojemu 3-letniemu wtedy tacie i 11-letniej cioci. Babcia szukając odpowiedzi, postanowiła włączyć radio, jednakże tak samo jak w telewizji, emitowany był jedynie komunikat generała Wojciecha Jaruzelskiego o wypowiedzeniu rodakom „wojny”, bo śmiało </w:t>
      </w:r>
      <w:r w:rsidR="00F41B60" w:rsidRPr="00F41B60">
        <w:rPr>
          <w:rFonts w:ascii="Segoe Print" w:hAnsi="Segoe Print"/>
          <w:sz w:val="24"/>
          <w:szCs w:val="27"/>
        </w:rPr>
        <w:t>możemy to tak nazwać.</w:t>
      </w:r>
    </w:p>
    <w:p w14:paraId="37AD746D" w14:textId="77777777" w:rsidR="006B7DDB" w:rsidRDefault="006B7DDB" w:rsidP="00F41B60">
      <w:pPr>
        <w:jc w:val="both"/>
        <w:rPr>
          <w:rFonts w:ascii="Segoe Print" w:hAnsi="Segoe Print"/>
          <w:sz w:val="24"/>
          <w:szCs w:val="27"/>
        </w:rPr>
      </w:pPr>
      <w:r>
        <w:rPr>
          <w:rFonts w:ascii="Segoe Print" w:hAnsi="Segoe Print"/>
          <w:sz w:val="24"/>
          <w:szCs w:val="27"/>
        </w:rPr>
        <w:tab/>
        <w:t xml:space="preserve">Życie w tamtym okresie było bardzo trudne – niekończące się kolejki do sklepów, na stację benzynową (popularny CPN) po paliwo, którego </w:t>
      </w:r>
      <w:r>
        <w:rPr>
          <w:rFonts w:ascii="Segoe Print" w:hAnsi="Segoe Print"/>
          <w:sz w:val="24"/>
          <w:szCs w:val="27"/>
        </w:rPr>
        <w:lastRenderedPageBreak/>
        <w:t>przecież tam nie było – bardzo męczyło moich dziadków, którzy z dwójką dzieci i domem z gospodarstwem musieli zmagać podstawowymi problemami życia, bez rozwiązania których trudno przeżyć i utrzymać rodzinę.</w:t>
      </w:r>
    </w:p>
    <w:p w14:paraId="1458407C" w14:textId="77777777" w:rsidR="006B7DDB" w:rsidRDefault="006B7DDB" w:rsidP="00F41B60">
      <w:pPr>
        <w:jc w:val="both"/>
        <w:rPr>
          <w:rFonts w:ascii="Segoe Print" w:hAnsi="Segoe Print"/>
          <w:sz w:val="24"/>
          <w:szCs w:val="27"/>
        </w:rPr>
      </w:pPr>
      <w:r>
        <w:rPr>
          <w:rFonts w:ascii="Segoe Print" w:hAnsi="Segoe Print"/>
          <w:sz w:val="24"/>
          <w:szCs w:val="27"/>
        </w:rPr>
        <w:tab/>
        <w:t>Na szczęście nasza rodzina doznała dobrodziejstwa losu. W Anglii mieszkał wuj dziadka, który od czasu do czasu wysyłał swojemu bratankowi „</w:t>
      </w:r>
      <w:proofErr w:type="spellStart"/>
      <w:r>
        <w:rPr>
          <w:rFonts w:ascii="Segoe Print" w:hAnsi="Segoe Print"/>
          <w:sz w:val="24"/>
          <w:szCs w:val="27"/>
        </w:rPr>
        <w:t>unrę</w:t>
      </w:r>
      <w:proofErr w:type="spellEnd"/>
      <w:r>
        <w:rPr>
          <w:rFonts w:ascii="Segoe Print" w:hAnsi="Segoe Print"/>
          <w:sz w:val="24"/>
          <w:szCs w:val="27"/>
        </w:rPr>
        <w:t xml:space="preserve">”, w której znalazły się również dolary. Więc babcia mogła kupić jakieś pyszności lub urządzenia w </w:t>
      </w:r>
      <w:proofErr w:type="spellStart"/>
      <w:r>
        <w:rPr>
          <w:rFonts w:ascii="Segoe Print" w:hAnsi="Segoe Print"/>
          <w:sz w:val="24"/>
          <w:szCs w:val="27"/>
        </w:rPr>
        <w:t>Pewexie</w:t>
      </w:r>
      <w:proofErr w:type="spellEnd"/>
      <w:r>
        <w:rPr>
          <w:rFonts w:ascii="Segoe Print" w:hAnsi="Segoe Print"/>
          <w:sz w:val="24"/>
          <w:szCs w:val="27"/>
        </w:rPr>
        <w:t>. Ten, kto miał możliwość korzystania z dóbr tego sklepu, mógł pozwolić sobie na kupienie czegoś zachodniego – dobra niedostępnego i potępianego w Polsce Ludowej.</w:t>
      </w:r>
    </w:p>
    <w:p w14:paraId="18AE8215" w14:textId="77777777" w:rsidR="006B7DDB" w:rsidRPr="00F41B60" w:rsidRDefault="006B7DDB" w:rsidP="00F41B60">
      <w:pPr>
        <w:jc w:val="both"/>
        <w:rPr>
          <w:rFonts w:ascii="Segoe Print" w:hAnsi="Segoe Print"/>
          <w:sz w:val="24"/>
          <w:szCs w:val="27"/>
        </w:rPr>
      </w:pPr>
      <w:r>
        <w:rPr>
          <w:rFonts w:ascii="Segoe Print" w:hAnsi="Segoe Print"/>
          <w:sz w:val="24"/>
          <w:szCs w:val="27"/>
        </w:rPr>
        <w:tab/>
        <w:t xml:space="preserve">Tamte czasy były ciężkie i nie życzmy nikomu, aby musiał zmagać się z taką biedą, jaka wtedy towarzyszyła naszym rodakom w </w:t>
      </w:r>
      <w:proofErr w:type="spellStart"/>
      <w:r>
        <w:rPr>
          <w:rFonts w:ascii="Segoe Print" w:hAnsi="Segoe Print"/>
          <w:sz w:val="24"/>
          <w:szCs w:val="27"/>
        </w:rPr>
        <w:t>ttamtym</w:t>
      </w:r>
      <w:proofErr w:type="spellEnd"/>
      <w:r>
        <w:rPr>
          <w:rFonts w:ascii="Segoe Print" w:hAnsi="Segoe Print"/>
          <w:sz w:val="24"/>
          <w:szCs w:val="27"/>
        </w:rPr>
        <w:t xml:space="preserve"> okresie. Miejmy nadzieję, że podobne wydarzenia nie będą miały już miejsca w dzisiejszym świecie.</w:t>
      </w:r>
    </w:p>
    <w:sectPr w:rsidR="006B7DDB" w:rsidRPr="00F4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AF"/>
    <w:rsid w:val="00050B6E"/>
    <w:rsid w:val="006B7DDB"/>
    <w:rsid w:val="007B73C9"/>
    <w:rsid w:val="00F41B60"/>
    <w:rsid w:val="00F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97C"/>
  <w15:chartTrackingRefBased/>
  <w15:docId w15:val="{8E8DCC6A-E336-4240-AF5F-7EAA9602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Bernadeta N.S.</cp:lastModifiedBy>
  <cp:revision>2</cp:revision>
  <cp:lastPrinted>2021-11-04T20:27:00Z</cp:lastPrinted>
  <dcterms:created xsi:type="dcterms:W3CDTF">2021-11-15T17:26:00Z</dcterms:created>
  <dcterms:modified xsi:type="dcterms:W3CDTF">2021-11-15T17:26:00Z</dcterms:modified>
</cp:coreProperties>
</file>