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9" w:rsidRDefault="00B1228B" w:rsidP="00185BD9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CZYTAMY Z LEGIMI</w:t>
      </w:r>
      <w:r w:rsidR="00185BD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750A2F" w:rsidRDefault="00B1228B" w:rsidP="00185BD9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W tym roku dzięki współpracy z firmą LEGIMI bezpłatnie udostępniamy uczniom 40 tytułów książek do czytania w formie ebooków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synchrobooków</w:t>
      </w:r>
      <w:proofErr w:type="spellEnd"/>
      <w:r>
        <w:rPr>
          <w:rFonts w:ascii="Times New Roman" w:hAnsi="Times New Roman" w:cs="Times New Roman"/>
          <w:sz w:val="24"/>
          <w:szCs w:val="24"/>
        </w:rPr>
        <w:t>. Książki są w języku polskim, angielskim i ukraińskim, dla różnych grup wiekowych, możecie być pewni - dla każdego coś dobrego!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Strona jest aktywna do końca października.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Prosimy o przekazanie informacji uczniom, którzy mogą sobie już wcześniej zainstalować aplikację mobilną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na przerwie cieszyć się czytaniem.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85BD9" w:rsidRDefault="00B1228B">
      <w:pPr>
        <w:pStyle w:val="Nagwek3"/>
        <w:rPr>
          <w:u w:val="single"/>
        </w:rPr>
      </w:pPr>
      <w:r>
        <w:rPr>
          <w:sz w:val="24"/>
          <w:szCs w:val="24"/>
        </w:rPr>
        <w:t>INFORMACJA DO EW. ZAMIESZCZENIA NA STRONIE SZKOŁY/FB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u w:val="single"/>
        </w:rPr>
        <w:t xml:space="preserve">Zrób sobie Przerwę na czytanie z </w:t>
      </w:r>
      <w:proofErr w:type="spellStart"/>
      <w:r>
        <w:rPr>
          <w:u w:val="single"/>
        </w:rPr>
        <w:t>Legimi</w:t>
      </w:r>
      <w:proofErr w:type="spellEnd"/>
      <w:r>
        <w:rPr>
          <w:u w:val="single"/>
        </w:rPr>
        <w:t>!</w:t>
      </w:r>
    </w:p>
    <w:p w:rsidR="00750A2F" w:rsidRDefault="00B1228B">
      <w:pPr>
        <w:pStyle w:val="Nagwek3"/>
      </w:pPr>
      <w:bookmarkStart w:id="0" w:name="_GoBack"/>
      <w:bookmarkEnd w:id="0"/>
      <w:r>
        <w:rPr>
          <w:sz w:val="24"/>
          <w:szCs w:val="24"/>
        </w:rPr>
        <w:br/>
        <w:t xml:space="preserve">Dołącz do czwartej międzynarodowej edycji bicia rekordu w liczbie osób czytających na przerwie organizowanej przez Bibliotekę Pedagogiczną WOM-u w Gorzowie Wlkp. Spośród 40 tytułów w języku polskim, angielskim i ukraińskim wybierz interesującą Cię książkę w formie ebooka lub </w:t>
      </w:r>
      <w:proofErr w:type="spellStart"/>
      <w:r>
        <w:rPr>
          <w:sz w:val="24"/>
          <w:szCs w:val="24"/>
        </w:rPr>
        <w:t>synchrobooka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Czytaj to co lubisz i bądź częścią pięknego czytelniczego święta. </w:t>
      </w:r>
    </w:p>
    <w:p w:rsidR="00750A2F" w:rsidRDefault="00B1228B">
      <w:pPr>
        <w:pStyle w:val="NormalnyWeb"/>
        <w:spacing w:beforeAutospacing="0" w:after="0" w:afterAutospacing="0"/>
      </w:pPr>
      <w:r>
        <w:t>Instrukcja obsługi strony:</w:t>
      </w:r>
    </w:p>
    <w:p w:rsidR="00750A2F" w:rsidRDefault="00B1228B">
      <w:pPr>
        <w:pStyle w:val="NormalnyWeb"/>
        <w:spacing w:beforeAutospacing="0" w:after="0" w:afterAutospacing="0"/>
      </w:pPr>
      <w:r>
        <w:t xml:space="preserve">1. Wejdź na stronę </w:t>
      </w:r>
      <w:hyperlink r:id="rId4" w:tgtFrame="_blank">
        <w:r>
          <w:rPr>
            <w:rStyle w:val="czeinternetowe"/>
          </w:rPr>
          <w:t>www.legimi.pl/przerwa-na-czytanie/</w:t>
        </w:r>
      </w:hyperlink>
    </w:p>
    <w:p w:rsidR="00750A2F" w:rsidRDefault="00B1228B">
      <w:pPr>
        <w:pStyle w:val="NormalnyWeb"/>
        <w:spacing w:beforeAutospacing="0" w:after="0" w:afterAutospacing="0"/>
      </w:pPr>
      <w:r>
        <w:t xml:space="preserve">2. Kliknij „dalej”. </w:t>
      </w:r>
    </w:p>
    <w:p w:rsidR="00750A2F" w:rsidRDefault="00B1228B">
      <w:pPr>
        <w:pStyle w:val="NormalnyWeb"/>
        <w:spacing w:beforeAutospacing="0" w:after="0" w:afterAutospacing="0"/>
      </w:pPr>
      <w:r>
        <w:t xml:space="preserve">3. Wybierz książkę, a następnie zaloguj się lub zarejestruj w </w:t>
      </w:r>
      <w:proofErr w:type="spellStart"/>
      <w:r>
        <w:t>Legimi</w:t>
      </w:r>
      <w:proofErr w:type="spellEnd"/>
      <w:r>
        <w:t xml:space="preserve">. </w:t>
      </w:r>
    </w:p>
    <w:p w:rsidR="00750A2F" w:rsidRDefault="00B1228B">
      <w:pPr>
        <w:pStyle w:val="NormalnyWeb"/>
        <w:spacing w:beforeAutospacing="0" w:after="0" w:afterAutospacing="0"/>
      </w:pPr>
      <w:r>
        <w:t xml:space="preserve">4. Pobierz aplikację mobilną </w:t>
      </w:r>
      <w:proofErr w:type="spellStart"/>
      <w:r>
        <w:t>Legimi</w:t>
      </w:r>
      <w:proofErr w:type="spellEnd"/>
      <w:r>
        <w:t xml:space="preserve">. Po zalogowaniu się wybrana książka znajdzie się na Twojej wirtualnej półce. </w:t>
      </w:r>
    </w:p>
    <w:p w:rsidR="00750A2F" w:rsidRDefault="00750A2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A2F" w:rsidRPr="00185BD9" w:rsidRDefault="00185BD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85B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ZAPRASZAMY DO UDZIAŁU W DNIU 16.10.2023 ROKU</w:t>
      </w:r>
      <w:r w:rsidRPr="00185B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ym w:font="Wingdings" w:char="F04A"/>
      </w:r>
    </w:p>
    <w:p w:rsidR="00750A2F" w:rsidRDefault="00750A2F"/>
    <w:sectPr w:rsidR="00750A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2F"/>
    <w:rsid w:val="00185BD9"/>
    <w:rsid w:val="00750A2F"/>
    <w:rsid w:val="00B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255"/>
  <w15:docId w15:val="{557CCED2-CFD7-41F1-963F-66B5479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8D09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D09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9A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81F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81FCE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header-desc">
    <w:name w:val="header-desc"/>
    <w:basedOn w:val="Normalny"/>
    <w:qFormat/>
    <w:rsid w:val="008D09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9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281F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mi.pl/przerwa-na-czyt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 w Gorzowie Wlkp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wypozyczalnia</dc:creator>
  <dc:description/>
  <cp:lastModifiedBy>Użytkownik2</cp:lastModifiedBy>
  <cp:revision>4</cp:revision>
  <cp:lastPrinted>2023-09-18T09:57:00Z</cp:lastPrinted>
  <dcterms:created xsi:type="dcterms:W3CDTF">2023-10-02T07:03:00Z</dcterms:created>
  <dcterms:modified xsi:type="dcterms:W3CDTF">2023-10-10T10:27:00Z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Metodyczny w Gorzowie Wlkp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